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6EF" w:rsidRPr="00FC3FCA" w:rsidRDefault="005526EF" w:rsidP="005526EF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  <w:r w:rsidRPr="00FC3FCA">
        <w:rPr>
          <w:rFonts w:ascii="Calibri" w:eastAsia="Calibri" w:hAnsi="Calibri" w:cs="Times New Roman"/>
          <w:b/>
          <w:u w:val="single"/>
        </w:rPr>
        <w:t>ANEXO II- Declaración Responsable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494"/>
      </w:tblGrid>
      <w:tr w:rsidR="005526EF" w:rsidRPr="00D7357E" w:rsidTr="00C343E5">
        <w:tc>
          <w:tcPr>
            <w:tcW w:w="5000" w:type="pct"/>
            <w:shd w:val="clear" w:color="auto" w:fill="F2F2F2"/>
          </w:tcPr>
          <w:p w:rsidR="005526EF" w:rsidRPr="00D7357E" w:rsidRDefault="005526EF" w:rsidP="00C343E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D7357E">
              <w:rPr>
                <w:rFonts w:ascii="Calibri" w:eastAsia="Arial" w:hAnsi="Calibri" w:cs="Calibri"/>
                <w:b/>
                <w:sz w:val="20"/>
                <w:szCs w:val="20"/>
                <w:lang w:eastAsia="es-ES"/>
              </w:rPr>
              <w:t xml:space="preserve">CONVOCATORIA DE CONCESIÓN DE AYUDAS ECONÓMICAS </w:t>
            </w:r>
            <w:r>
              <w:rPr>
                <w:rFonts w:ascii="Calibri" w:eastAsia="Arial" w:hAnsi="Calibri" w:cs="Calibri"/>
                <w:b/>
                <w:sz w:val="20"/>
                <w:szCs w:val="20"/>
                <w:lang w:eastAsia="es-ES"/>
              </w:rPr>
              <w:t>CON DESTINO A MINIMIZAR EL IMPACTO ECONÓMICO QUE EL COVID-19 ESTÁ SUPONIENDO SOBRE PYMES, MICROPYMES, PEQUEÑOS EMPRESARIOS AUTÓNOMOS Y PROFESIONALES</w:t>
            </w:r>
            <w:r w:rsidRPr="00477382">
              <w:rPr>
                <w:rFonts w:ascii="Calibri" w:eastAsia="Arial" w:hAnsi="Calibri" w:cs="Calibri"/>
                <w:b/>
                <w:sz w:val="20"/>
                <w:szCs w:val="20"/>
                <w:lang w:eastAsia="es-ES"/>
              </w:rPr>
              <w:t>. ANUALIDAD 202</w:t>
            </w:r>
            <w:r>
              <w:rPr>
                <w:rFonts w:ascii="Calibri" w:eastAsia="Arial" w:hAnsi="Calibri" w:cs="Calibri"/>
                <w:b/>
                <w:sz w:val="20"/>
                <w:szCs w:val="20"/>
                <w:lang w:eastAsia="es-ES"/>
              </w:rPr>
              <w:t>2</w:t>
            </w:r>
          </w:p>
        </w:tc>
      </w:tr>
    </w:tbl>
    <w:p w:rsidR="005526EF" w:rsidRDefault="005526EF" w:rsidP="005526EF">
      <w:pPr>
        <w:widowControl/>
        <w:autoSpaceDE/>
        <w:autoSpaceDN/>
        <w:spacing w:line="276" w:lineRule="auto"/>
        <w:jc w:val="both"/>
        <w:rPr>
          <w:rFonts w:ascii="Calibri" w:eastAsia="Calibri" w:hAnsi="Calibri" w:cs="Times New Roman"/>
        </w:rPr>
      </w:pPr>
    </w:p>
    <w:p w:rsidR="005526EF" w:rsidRPr="00D7357E" w:rsidRDefault="005526EF" w:rsidP="005526E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Calibri" w:hAnsi="Calibri" w:cs="Times New Roman"/>
        </w:rPr>
        <w:t xml:space="preserve">D / D. ª ,----------------------------------- con DNI/NIE , ---------------------actuando en nombre propio / como representante de la empresa ---------------------------------------- (CIF),--------------------- de conformidad a las BASES REGULADORAS Y CONVOCATORIA DE AYUDAS ECONÓMICAS </w:t>
      </w:r>
      <w:r>
        <w:rPr>
          <w:rFonts w:ascii="Calibri" w:eastAsia="Calibri" w:hAnsi="Calibri" w:cs="Times New Roman"/>
        </w:rPr>
        <w:t>CON DESTINO A MINIMIZAR EL IMPACTO ECONÓMICO QUE EL COVID-19 ESTÁ SUPONIENDO SOBRE PYMES, MICROPYMES, PEQUEÑOS EMPRESARIOS AUTÓNOMOS Y PROFESIONALES. ANUALIDAD 2022.</w:t>
      </w:r>
      <w:r w:rsidRPr="00D7357E">
        <w:rPr>
          <w:rFonts w:ascii="Calibri" w:eastAsia="Calibri" w:hAnsi="Calibri" w:cs="Times New Roman"/>
        </w:rPr>
        <w:t xml:space="preserve"> </w:t>
      </w:r>
    </w:p>
    <w:p w:rsidR="005526EF" w:rsidRDefault="005526EF" w:rsidP="005526E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D7357E">
        <w:rPr>
          <w:rFonts w:ascii="Calibri" w:eastAsia="Calibri" w:hAnsi="Calibri" w:cs="Times New Roman"/>
          <w:b/>
        </w:rPr>
        <w:t xml:space="preserve">DECLARA RESPONSABLEMENTE </w:t>
      </w:r>
    </w:p>
    <w:p w:rsidR="005526EF" w:rsidRDefault="005526EF" w:rsidP="005526EF">
      <w:pPr>
        <w:widowControl/>
        <w:numPr>
          <w:ilvl w:val="0"/>
          <w:numId w:val="1"/>
        </w:numPr>
        <w:adjustRightInd w:val="0"/>
        <w:spacing w:line="276" w:lineRule="auto"/>
        <w:ind w:left="0" w:firstLine="0"/>
        <w:jc w:val="both"/>
        <w:rPr>
          <w:rFonts w:ascii="Calibri" w:eastAsia="Calibri" w:hAnsi="Calibri" w:cs="Times New Roman"/>
        </w:rPr>
      </w:pPr>
      <w:r w:rsidRPr="00C0580A">
        <w:rPr>
          <w:rFonts w:ascii="Calibri" w:eastAsia="Calibri" w:hAnsi="Calibri" w:cs="Times New Roman"/>
        </w:rPr>
        <w:t>Que el solicitante</w:t>
      </w:r>
      <w:r>
        <w:rPr>
          <w:rFonts w:ascii="Calibri" w:eastAsia="Calibri" w:hAnsi="Calibri" w:cs="Times New Roman"/>
        </w:rPr>
        <w:t xml:space="preserve"> ha </w:t>
      </w:r>
      <w:r w:rsidRPr="00C0580A">
        <w:rPr>
          <w:rFonts w:ascii="Calibri" w:eastAsia="Calibri" w:hAnsi="Calibri" w:cs="Times New Roman"/>
        </w:rPr>
        <w:t>reducido el promedio mensual de facturación</w:t>
      </w:r>
      <w:r>
        <w:rPr>
          <w:rFonts w:ascii="Calibri" w:eastAsia="Calibri" w:hAnsi="Calibri" w:cs="Times New Roman"/>
        </w:rPr>
        <w:t xml:space="preserve"> </w:t>
      </w:r>
      <w:r w:rsidRPr="00C0580A">
        <w:rPr>
          <w:rFonts w:ascii="Calibri" w:eastAsia="Calibri" w:hAnsi="Calibri" w:cs="Times New Roman"/>
        </w:rPr>
        <w:t>de los meses por los que se vaya a solicitar la ayuda (que deben estar comprendidos</w:t>
      </w:r>
      <w:r>
        <w:rPr>
          <w:rFonts w:ascii="Calibri" w:eastAsia="Calibri" w:hAnsi="Calibri" w:cs="Times New Roman"/>
        </w:rPr>
        <w:t xml:space="preserve"> </w:t>
      </w:r>
      <w:r w:rsidRPr="00C0580A">
        <w:rPr>
          <w:rFonts w:ascii="Calibri" w:eastAsia="Calibri" w:hAnsi="Calibri" w:cs="Times New Roman"/>
        </w:rPr>
        <w:t>entre el 1 de julio de 202</w:t>
      </w:r>
      <w:r>
        <w:rPr>
          <w:rFonts w:ascii="Calibri" w:eastAsia="Calibri" w:hAnsi="Calibri" w:cs="Times New Roman"/>
        </w:rPr>
        <w:t>1</w:t>
      </w:r>
      <w:r w:rsidRPr="00C0580A">
        <w:rPr>
          <w:rFonts w:ascii="Calibri" w:eastAsia="Calibri" w:hAnsi="Calibri" w:cs="Times New Roman"/>
        </w:rPr>
        <w:t xml:space="preserve"> y el 30 de junio de 202</w:t>
      </w:r>
      <w:r>
        <w:rPr>
          <w:rFonts w:ascii="Calibri" w:eastAsia="Calibri" w:hAnsi="Calibri" w:cs="Times New Roman"/>
        </w:rPr>
        <w:t>2</w:t>
      </w:r>
      <w:r w:rsidRPr="00C0580A">
        <w:rPr>
          <w:rFonts w:ascii="Calibri" w:eastAsia="Calibri" w:hAnsi="Calibri" w:cs="Times New Roman"/>
        </w:rPr>
        <w:t xml:space="preserve">), </w:t>
      </w:r>
      <w:r>
        <w:rPr>
          <w:rFonts w:ascii="Calibri" w:eastAsia="Calibri" w:hAnsi="Calibri" w:cs="Times New Roman"/>
        </w:rPr>
        <w:t xml:space="preserve">y que haya sido igual o inferior al </w:t>
      </w:r>
      <w:r w:rsidRPr="00C0580A">
        <w:rPr>
          <w:rFonts w:ascii="Calibri" w:eastAsia="Calibri" w:hAnsi="Calibri" w:cs="Times New Roman"/>
        </w:rPr>
        <w:t>promedio mensual facturado en 2019, cualquiera que sea su forma</w:t>
      </w:r>
      <w:r>
        <w:rPr>
          <w:rFonts w:ascii="Calibri" w:eastAsia="Calibri" w:hAnsi="Calibri" w:cs="Times New Roman"/>
        </w:rPr>
        <w:t xml:space="preserve"> </w:t>
      </w:r>
      <w:r w:rsidRPr="00C0580A">
        <w:rPr>
          <w:rFonts w:ascii="Calibri" w:eastAsia="Calibri" w:hAnsi="Calibri" w:cs="Times New Roman"/>
        </w:rPr>
        <w:t>jurídica,</w:t>
      </w:r>
      <w:r>
        <w:rPr>
          <w:rFonts w:ascii="Calibri" w:eastAsia="Calibri" w:hAnsi="Calibri" w:cs="Times New Roman"/>
        </w:rPr>
        <w:t xml:space="preserve"> </w:t>
      </w:r>
      <w:r w:rsidRPr="00C0580A">
        <w:rPr>
          <w:rFonts w:ascii="Calibri" w:eastAsia="Calibri" w:hAnsi="Calibri" w:cs="Times New Roman"/>
        </w:rPr>
        <w:t>válidamente constituidas en el momento de la presentación de la solicitud y</w:t>
      </w:r>
      <w:r>
        <w:rPr>
          <w:rFonts w:ascii="Calibri" w:eastAsia="Calibri" w:hAnsi="Calibri" w:cs="Times New Roman"/>
        </w:rPr>
        <w:t xml:space="preserve"> </w:t>
      </w:r>
      <w:r w:rsidRPr="00C0580A">
        <w:rPr>
          <w:rFonts w:ascii="Calibri" w:eastAsia="Calibri" w:hAnsi="Calibri" w:cs="Times New Roman"/>
        </w:rPr>
        <w:t xml:space="preserve">que ejerzan una actividad económica en el término municipal de </w:t>
      </w:r>
      <w:r>
        <w:rPr>
          <w:rFonts w:ascii="Calibri" w:eastAsia="Calibri" w:hAnsi="Calibri" w:cs="Times New Roman"/>
        </w:rPr>
        <w:t>Redován.</w:t>
      </w:r>
    </w:p>
    <w:p w:rsidR="005526EF" w:rsidRPr="00C0580A" w:rsidRDefault="005526EF" w:rsidP="005526EF">
      <w:pPr>
        <w:widowControl/>
        <w:adjustRightInd w:val="0"/>
        <w:spacing w:line="276" w:lineRule="auto"/>
        <w:jc w:val="both"/>
        <w:rPr>
          <w:rFonts w:ascii="Calibri" w:eastAsia="Calibri" w:hAnsi="Calibri" w:cs="Times New Roman"/>
        </w:rPr>
      </w:pPr>
    </w:p>
    <w:p w:rsidR="005526EF" w:rsidRPr="00D7357E" w:rsidRDefault="005526EF" w:rsidP="005526E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 xml:space="preserve">Que el solicitante es autónomo o microempresa de conformidad con el Anexo I del Reglamento (UE) n. º 651/2014 de la Comisión Europea, de 17 de junio de 2014. </w:t>
      </w:r>
    </w:p>
    <w:p w:rsidR="005526EF" w:rsidRPr="00D7357E" w:rsidRDefault="005526EF" w:rsidP="005526E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>Que el solicitante no está incurso en las prohibiciones para obtener la condición de beneficiaria y para ser receptora del pago establecido en la Ley 38/2003, de 17 de noviembre, y en concreto apartados 2</w:t>
      </w:r>
      <w:r w:rsidRPr="00537CAA">
        <w:t xml:space="preserve"> </w:t>
      </w:r>
      <w:r>
        <w:t>(</w:t>
      </w:r>
      <w:r w:rsidRPr="00572EA8">
        <w:rPr>
          <w:rFonts w:ascii="Calibri" w:hAnsi="Calibri" w:cs="Calibri"/>
        </w:rPr>
        <w:t>excluyendo el pronunciamiento expreso sobre lo dispuesto en las letras e y g de este apartado</w:t>
      </w:r>
      <w:r w:rsidRPr="00572EA8">
        <w:t>)</w:t>
      </w:r>
      <w:r w:rsidRPr="00572EA8">
        <w:rPr>
          <w:rFonts w:ascii="Calibri" w:eastAsia="Calibri" w:hAnsi="Calibri" w:cs="Times New Roman"/>
        </w:rPr>
        <w:t xml:space="preserve"> y</w:t>
      </w:r>
      <w:r w:rsidRPr="00D7357E">
        <w:rPr>
          <w:rFonts w:ascii="Calibri" w:eastAsia="Calibri" w:hAnsi="Calibri" w:cs="Times New Roman"/>
        </w:rPr>
        <w:t xml:space="preserve"> 3 del artículo 13 y el apartado 5 del artículo 34 de la misma. </w:t>
      </w:r>
    </w:p>
    <w:p w:rsidR="005526EF" w:rsidRPr="00D7357E" w:rsidRDefault="005526EF" w:rsidP="005526E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 xml:space="preserve">Que el solicitante se compromete al cumplimiento de las obligaciones de las personas beneficiarias de subvenciones, establecidas en el artículo 14 de la Ley 38/2003, de 17 de noviembre. </w:t>
      </w:r>
    </w:p>
    <w:p w:rsidR="005526EF" w:rsidRPr="00D7357E" w:rsidRDefault="005526EF" w:rsidP="005526E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>Que los gastos presentados en esta convocatoria no han sido presentados para la obtención y justificación de otras ayudas públicas.</w:t>
      </w:r>
    </w:p>
    <w:p w:rsidR="005526EF" w:rsidRPr="00D7357E" w:rsidRDefault="005526EF" w:rsidP="005526EF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D7357E">
        <w:rPr>
          <w:rFonts w:ascii="Calibri" w:eastAsia="MS Gothic" w:hAnsi="MS Gothic" w:cs="Calibri"/>
          <w:sz w:val="18"/>
          <w:szCs w:val="18"/>
        </w:rPr>
        <w:t>☐</w:t>
      </w:r>
      <w:r w:rsidRPr="00D7357E">
        <w:rPr>
          <w:rFonts w:ascii="Calibri" w:eastAsia="MS Gothic" w:hAnsi="MS Gothic" w:cs="Calibri"/>
          <w:sz w:val="18"/>
          <w:szCs w:val="18"/>
        </w:rPr>
        <w:t xml:space="preserve"> </w:t>
      </w:r>
      <w:r w:rsidRPr="00D7357E">
        <w:rPr>
          <w:rFonts w:ascii="Calibri" w:eastAsia="Calibri" w:hAnsi="Calibri" w:cs="Times New Roman"/>
        </w:rPr>
        <w:t xml:space="preserve">Que, en caso de tratarse de una comunidad de bienes, sociedad civil u otra entidad económica sin personalidad jurídica, no se disolverá hasta que haya transcurrido el plazo de prescripción previsto en los artículos 39 y 65 de la Ley 38/2003, de 17 de noviembre, General de Subvenciones, de acuerdo con lo establecido en el artículo 11 de dicha ley. </w:t>
      </w:r>
    </w:p>
    <w:p w:rsidR="005526EF" w:rsidRPr="00D7357E" w:rsidRDefault="005526EF" w:rsidP="005526EF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7357E">
        <w:rPr>
          <w:rFonts w:ascii="Calibri" w:eastAsia="Calibri" w:hAnsi="Calibri" w:cs="Times New Roman"/>
        </w:rPr>
        <w:t>Redován, a</w:t>
      </w:r>
      <w:r w:rsidRPr="00D7357E">
        <w:rPr>
          <w:rFonts w:ascii="Calibri" w:eastAsia="Calibri" w:hAnsi="Calibri" w:cs="Times New Roman"/>
          <w:u w:val="single"/>
        </w:rPr>
        <w:tab/>
        <w:t>__________</w:t>
      </w:r>
      <w:r w:rsidRPr="00D7357E">
        <w:rPr>
          <w:rFonts w:ascii="Calibri" w:eastAsia="Calibri" w:hAnsi="Calibri" w:cs="Times New Roman"/>
        </w:rPr>
        <w:t>de</w:t>
      </w:r>
      <w:r w:rsidRPr="00D7357E">
        <w:rPr>
          <w:rFonts w:ascii="Calibri" w:eastAsia="Calibri" w:hAnsi="Calibri" w:cs="Times New Roman"/>
          <w:u w:val="single"/>
        </w:rPr>
        <w:tab/>
        <w:t>_____________</w:t>
      </w:r>
      <w:r w:rsidRPr="00D7357E">
        <w:rPr>
          <w:rFonts w:ascii="Calibri" w:eastAsia="Calibri" w:hAnsi="Calibri" w:cs="Times New Roman"/>
        </w:rPr>
        <w:t>de 202</w:t>
      </w:r>
      <w:r>
        <w:rPr>
          <w:rFonts w:ascii="Calibri" w:eastAsia="Calibri" w:hAnsi="Calibri" w:cs="Times New Roman"/>
        </w:rPr>
        <w:t>2</w:t>
      </w:r>
    </w:p>
    <w:p w:rsidR="005526EF" w:rsidRPr="00D7357E" w:rsidRDefault="005526EF" w:rsidP="005526EF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D7357E">
        <w:rPr>
          <w:rFonts w:ascii="Calibri" w:eastAsia="Calibri" w:hAnsi="Calibri" w:cs="Times New Roman"/>
        </w:rPr>
        <w:t>Fdo.</w:t>
      </w:r>
    </w:p>
    <w:p w:rsidR="005526EF" w:rsidRDefault="005526EF">
      <w:bookmarkStart w:id="0" w:name="_GoBack"/>
      <w:bookmarkEnd w:id="0"/>
    </w:p>
    <w:sectPr w:rsidR="00552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32D22"/>
    <w:multiLevelType w:val="hybridMultilevel"/>
    <w:tmpl w:val="5D607FD8"/>
    <w:lvl w:ilvl="0" w:tplc="B720F168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EF"/>
    <w:rsid w:val="0055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3B9AA-80D0-41B6-8788-810F7AF1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526EF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2022-07-01T07:43:00Z</dcterms:created>
  <dcterms:modified xsi:type="dcterms:W3CDTF">2022-07-01T07:43:00Z</dcterms:modified>
</cp:coreProperties>
</file>